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3D" w:rsidRDefault="007A3E3D" w:rsidP="007A3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Муниципальное бюджетное дошкольное образовательное учреждение</w:t>
      </w:r>
    </w:p>
    <w:p w:rsidR="007A3E3D" w:rsidRDefault="007A3E3D" w:rsidP="007A3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«Центр развития ребенка - детский сад № 44 «Росинка» г. Альметьевска»</w:t>
      </w:r>
    </w:p>
    <w:p w:rsidR="007A3E3D" w:rsidRDefault="007A3E3D" w:rsidP="007A3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rPr>
          <w:rFonts w:ascii="Times New Roman" w:hAnsi="Times New Roman" w:cs="Times New Roman"/>
          <w:sz w:val="28"/>
          <w:szCs w:val="28"/>
        </w:rPr>
      </w:pPr>
    </w:p>
    <w:p w:rsidR="007A3E3D" w:rsidRDefault="007A3E3D" w:rsidP="007A3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 презентация из опыта работы: </w:t>
      </w:r>
    </w:p>
    <w:p w:rsidR="007A3E3D" w:rsidRDefault="007A3E3D" w:rsidP="007A3E3D">
      <w:pPr>
        <w:spacing w:after="0" w:line="276" w:lineRule="auto"/>
        <w:jc w:val="center"/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ascii="Times New Roman" w:eastAsia="+mj-ea" w:hAnsi="Times New Roman" w:cs="Times New Roman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«У игры свои секреты»</w:t>
      </w:r>
    </w:p>
    <w:p w:rsidR="007A3E3D" w:rsidRDefault="007A3E3D" w:rsidP="007A3E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(подготовительная к школе группа)</w:t>
      </w:r>
    </w:p>
    <w:p w:rsidR="007A3E3D" w:rsidRDefault="007A3E3D" w:rsidP="007A3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(КМО для воспитателей старших, подготовительных к школе групп по  теме: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«Развитие познавательной активности детей дошкольного возраста в процессе игровой деятельности»)</w:t>
      </w:r>
      <w:proofErr w:type="gramEnd"/>
    </w:p>
    <w:p w:rsidR="007A3E3D" w:rsidRDefault="007A3E3D" w:rsidP="007A3E3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A3E3D" w:rsidRDefault="007A3E3D" w:rsidP="007A3E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3E3D" w:rsidRDefault="007A3E3D" w:rsidP="007A3E3D">
      <w:pPr>
        <w:rPr>
          <w:rFonts w:ascii="Times New Roman" w:hAnsi="Times New Roman" w:cs="Times New Roman"/>
          <w:sz w:val="28"/>
          <w:szCs w:val="28"/>
        </w:rPr>
      </w:pPr>
    </w:p>
    <w:p w:rsidR="007A3E3D" w:rsidRDefault="007A3E3D" w:rsidP="007A3E3D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Подготовила: воспитатель Ешметова С.В., СЗД</w:t>
      </w:r>
    </w:p>
    <w:p w:rsidR="007A3E3D" w:rsidRDefault="007A3E3D" w:rsidP="007A3E3D">
      <w:pPr>
        <w:tabs>
          <w:tab w:val="left" w:pos="3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Руководитель КМО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МБДОУ        </w:t>
      </w:r>
    </w:p>
    <w:p w:rsidR="007A3E3D" w:rsidRDefault="007A3E3D" w:rsidP="007A3E3D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«ЦРР – д/с №57» Киселева М.Н.________</w:t>
      </w:r>
    </w:p>
    <w:p w:rsidR="007A3E3D" w:rsidRDefault="007A3E3D" w:rsidP="007A3E3D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E3D" w:rsidRDefault="007A3E3D" w:rsidP="007A3E3D">
      <w:pPr>
        <w:tabs>
          <w:tab w:val="left" w:pos="384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7A3E3D" w:rsidRDefault="007A3E3D" w:rsidP="007A3E3D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</w:p>
    <w:p w:rsidR="007A3E3D" w:rsidRPr="000701F4" w:rsidRDefault="007A3E3D" w:rsidP="000701F4">
      <w:pPr>
        <w:pStyle w:val="a8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Альметьевск, 2020 год</w:t>
      </w:r>
    </w:p>
    <w:p w:rsidR="00721FAD" w:rsidRPr="00721FAD" w:rsidRDefault="00147CCD" w:rsidP="00E47B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FAD">
        <w:rPr>
          <w:rFonts w:ascii="Times New Roman" w:hAnsi="Times New Roman" w:cs="Times New Roman"/>
          <w:sz w:val="28"/>
          <w:szCs w:val="28"/>
        </w:rPr>
        <w:lastRenderedPageBreak/>
        <w:t xml:space="preserve">Игра </w:t>
      </w:r>
      <w:r w:rsidR="00D701CB" w:rsidRPr="00721FAD">
        <w:rPr>
          <w:rFonts w:ascii="Times New Roman" w:hAnsi="Times New Roman" w:cs="Times New Roman"/>
          <w:sz w:val="28"/>
          <w:szCs w:val="28"/>
        </w:rPr>
        <w:t>является ведущей деятельностью в дошкольном возрасте</w:t>
      </w:r>
      <w:r w:rsidR="00D85436" w:rsidRPr="00721FAD">
        <w:rPr>
          <w:rFonts w:ascii="Times New Roman" w:hAnsi="Times New Roman" w:cs="Times New Roman"/>
          <w:sz w:val="28"/>
          <w:szCs w:val="28"/>
        </w:rPr>
        <w:t>, с помощью игры ребенок</w:t>
      </w:r>
      <w:r w:rsidR="000701F4">
        <w:rPr>
          <w:rFonts w:ascii="Times New Roman" w:hAnsi="Times New Roman" w:cs="Times New Roman"/>
          <w:sz w:val="28"/>
          <w:szCs w:val="28"/>
        </w:rPr>
        <w:t xml:space="preserve"> познает себя и окружающий мир. </w:t>
      </w:r>
      <w:r w:rsidR="00090E6E" w:rsidRPr="00721FAD">
        <w:rPr>
          <w:rFonts w:ascii="Times New Roman" w:hAnsi="Times New Roman" w:cs="Times New Roman"/>
          <w:sz w:val="28"/>
          <w:szCs w:val="28"/>
        </w:rPr>
        <w:t>В игре дошкольник проиг</w:t>
      </w:r>
      <w:r w:rsidR="000701F4">
        <w:rPr>
          <w:rFonts w:ascii="Times New Roman" w:hAnsi="Times New Roman" w:cs="Times New Roman"/>
          <w:sz w:val="28"/>
          <w:szCs w:val="28"/>
        </w:rPr>
        <w:t>рывает различные ситуации, учит</w:t>
      </w:r>
      <w:r w:rsidR="00090E6E" w:rsidRPr="00721FAD">
        <w:rPr>
          <w:rFonts w:ascii="Times New Roman" w:hAnsi="Times New Roman" w:cs="Times New Roman"/>
          <w:sz w:val="28"/>
          <w:szCs w:val="28"/>
        </w:rPr>
        <w:t>ся примерять на себя различные социальные роли и устанавливать вза</w:t>
      </w:r>
      <w:r w:rsidR="00D85436" w:rsidRPr="00721FAD">
        <w:rPr>
          <w:rFonts w:ascii="Times New Roman" w:hAnsi="Times New Roman" w:cs="Times New Roman"/>
          <w:sz w:val="28"/>
          <w:szCs w:val="28"/>
        </w:rPr>
        <w:t>имосвязи с ближайши</w:t>
      </w:r>
      <w:r w:rsidR="000701F4">
        <w:rPr>
          <w:rFonts w:ascii="Times New Roman" w:hAnsi="Times New Roman" w:cs="Times New Roman"/>
          <w:sz w:val="28"/>
          <w:szCs w:val="28"/>
        </w:rPr>
        <w:t>м окружением.</w:t>
      </w:r>
    </w:p>
    <w:p w:rsidR="00721FAD" w:rsidRPr="00721FAD" w:rsidRDefault="00721FAD" w:rsidP="00E47B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FAD">
        <w:rPr>
          <w:rFonts w:ascii="Times New Roman" w:hAnsi="Times New Roman" w:cs="Times New Roman"/>
          <w:sz w:val="28"/>
          <w:szCs w:val="28"/>
        </w:rPr>
        <w:t xml:space="preserve">Игра развивает: </w:t>
      </w:r>
    </w:p>
    <w:p w:rsidR="00721FAD" w:rsidRPr="00E47B10" w:rsidRDefault="00B60097" w:rsidP="00E47B1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B10">
        <w:rPr>
          <w:rFonts w:ascii="Times New Roman" w:hAnsi="Times New Roman" w:cs="Times New Roman"/>
          <w:sz w:val="28"/>
          <w:szCs w:val="28"/>
        </w:rPr>
        <w:t>творческие способности</w:t>
      </w:r>
      <w:r w:rsidR="00E47B10">
        <w:rPr>
          <w:rFonts w:ascii="Times New Roman" w:hAnsi="Times New Roman" w:cs="Times New Roman"/>
          <w:sz w:val="28"/>
          <w:szCs w:val="28"/>
        </w:rPr>
        <w:t>,</w:t>
      </w:r>
    </w:p>
    <w:p w:rsidR="00721FAD" w:rsidRPr="00E47B10" w:rsidRDefault="00D00092" w:rsidP="00E47B1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B10">
        <w:rPr>
          <w:rFonts w:ascii="Times New Roman" w:hAnsi="Times New Roman" w:cs="Times New Roman"/>
          <w:sz w:val="28"/>
          <w:szCs w:val="28"/>
        </w:rPr>
        <w:t>наблюдательность и волю</w:t>
      </w:r>
      <w:r w:rsidR="00721FAD" w:rsidRPr="00E47B10">
        <w:rPr>
          <w:rFonts w:ascii="Times New Roman" w:hAnsi="Times New Roman" w:cs="Times New Roman"/>
          <w:sz w:val="28"/>
          <w:szCs w:val="28"/>
        </w:rPr>
        <w:t xml:space="preserve"> (</w:t>
      </w:r>
      <w:r w:rsidRPr="00E47B10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721FAD" w:rsidRPr="00E47B10">
        <w:rPr>
          <w:rFonts w:ascii="Times New Roman" w:hAnsi="Times New Roman" w:cs="Times New Roman"/>
          <w:sz w:val="28"/>
          <w:szCs w:val="28"/>
        </w:rPr>
        <w:t>доводить начатое дело до конца, умение проигрывать, умение в</w:t>
      </w:r>
      <w:r w:rsidR="00B60097" w:rsidRPr="00E47B10">
        <w:rPr>
          <w:rFonts w:ascii="Times New Roman" w:hAnsi="Times New Roman" w:cs="Times New Roman"/>
          <w:sz w:val="28"/>
          <w:szCs w:val="28"/>
        </w:rPr>
        <w:t>ести себя в группе сверстников)</w:t>
      </w:r>
      <w:r w:rsidR="00E47B10">
        <w:rPr>
          <w:rFonts w:ascii="Times New Roman" w:hAnsi="Times New Roman" w:cs="Times New Roman"/>
          <w:sz w:val="28"/>
          <w:szCs w:val="28"/>
        </w:rPr>
        <w:t>,</w:t>
      </w:r>
    </w:p>
    <w:p w:rsidR="00DA6B98" w:rsidRPr="00E47B10" w:rsidRDefault="00DA6B98" w:rsidP="00E47B1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B10">
        <w:rPr>
          <w:rFonts w:ascii="Times New Roman" w:hAnsi="Times New Roman" w:cs="Times New Roman"/>
          <w:sz w:val="28"/>
          <w:szCs w:val="28"/>
        </w:rPr>
        <w:t>любознательность и сп</w:t>
      </w:r>
      <w:r w:rsidR="00E47B10">
        <w:rPr>
          <w:rFonts w:ascii="Times New Roman" w:hAnsi="Times New Roman" w:cs="Times New Roman"/>
          <w:sz w:val="28"/>
          <w:szCs w:val="28"/>
        </w:rPr>
        <w:t>особность к экспериментированию,</w:t>
      </w:r>
    </w:p>
    <w:p w:rsidR="00DA6B98" w:rsidRPr="00E47B10" w:rsidRDefault="00DA6B98" w:rsidP="00E47B1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B10">
        <w:rPr>
          <w:rFonts w:ascii="Times New Roman" w:hAnsi="Times New Roman" w:cs="Times New Roman"/>
          <w:sz w:val="28"/>
          <w:szCs w:val="28"/>
        </w:rPr>
        <w:t>взаимоотн</w:t>
      </w:r>
      <w:r w:rsidR="00E47B10">
        <w:rPr>
          <w:rFonts w:ascii="Times New Roman" w:hAnsi="Times New Roman" w:cs="Times New Roman"/>
          <w:sz w:val="28"/>
          <w:szCs w:val="28"/>
        </w:rPr>
        <w:t>ошения между детьми и взрослыми,</w:t>
      </w:r>
    </w:p>
    <w:p w:rsidR="00BE5EFF" w:rsidRPr="00E47B10" w:rsidRDefault="00721FAD" w:rsidP="00E47B10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B10">
        <w:rPr>
          <w:rFonts w:ascii="Times New Roman" w:hAnsi="Times New Roman" w:cs="Times New Roman"/>
          <w:sz w:val="28"/>
          <w:szCs w:val="28"/>
        </w:rPr>
        <w:t>эстетические чувства и предпочтения, инициатива и готов</w:t>
      </w:r>
      <w:r w:rsidR="00BE5EFF" w:rsidRPr="00E47B10">
        <w:rPr>
          <w:rFonts w:ascii="Times New Roman" w:hAnsi="Times New Roman" w:cs="Times New Roman"/>
          <w:sz w:val="28"/>
          <w:szCs w:val="28"/>
        </w:rPr>
        <w:t>ность к коллективным действиям.</w:t>
      </w:r>
    </w:p>
    <w:p w:rsidR="00E47B10" w:rsidRDefault="009C3DF6" w:rsidP="00E47B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мы стараемся создать развивающую среду, в которой ребенок выступает активным участником игрового процесса. Может брать на себя роль ведущего, участника, а также становится партнером по игре. </w:t>
      </w:r>
    </w:p>
    <w:p w:rsidR="009C3DF6" w:rsidRDefault="009C3DF6" w:rsidP="00E47B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Руками пед</w:t>
      </w:r>
      <w:r w:rsidR="005D1D48">
        <w:rPr>
          <w:rFonts w:ascii="Times New Roman" w:hAnsi="Times New Roman" w:cs="Times New Roman"/>
          <w:sz w:val="28"/>
          <w:szCs w:val="28"/>
        </w:rPr>
        <w:t xml:space="preserve">агогов созданы следующие игры: </w:t>
      </w:r>
    </w:p>
    <w:p w:rsidR="00B60097" w:rsidRPr="00B60097" w:rsidRDefault="005D1D48" w:rsidP="00B6009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0097">
        <w:rPr>
          <w:rFonts w:ascii="Times New Roman" w:hAnsi="Times New Roman" w:cs="Times New Roman"/>
          <w:b/>
          <w:sz w:val="28"/>
          <w:szCs w:val="28"/>
        </w:rPr>
        <w:t>«</w:t>
      </w:r>
      <w:r w:rsidR="009C3DF6" w:rsidRPr="00B60097">
        <w:rPr>
          <w:rFonts w:ascii="Times New Roman" w:hAnsi="Times New Roman" w:cs="Times New Roman"/>
          <w:b/>
          <w:sz w:val="28"/>
          <w:szCs w:val="28"/>
        </w:rPr>
        <w:t>Назови слово»</w:t>
      </w:r>
    </w:p>
    <w:p w:rsidR="005D1D48" w:rsidRPr="00B60097" w:rsidRDefault="00152CDF" w:rsidP="00B60097">
      <w:pPr>
        <w:pStyle w:val="a3"/>
        <w:spacing w:line="36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B60097">
        <w:rPr>
          <w:rFonts w:ascii="Times New Roman" w:hAnsi="Times New Roman" w:cs="Times New Roman"/>
          <w:sz w:val="28"/>
          <w:szCs w:val="28"/>
        </w:rPr>
        <w:t xml:space="preserve">Игра сделана при помощи изоленты на полу группового помещения. </w:t>
      </w:r>
      <w:r w:rsidR="009C3DF6" w:rsidRPr="00B60097">
        <w:rPr>
          <w:rFonts w:ascii="Times New Roman" w:hAnsi="Times New Roman" w:cs="Times New Roman"/>
          <w:sz w:val="28"/>
          <w:szCs w:val="28"/>
        </w:rPr>
        <w:t xml:space="preserve"> </w:t>
      </w:r>
      <w:r w:rsidRPr="00B60097">
        <w:rPr>
          <w:rFonts w:ascii="Times New Roman" w:hAnsi="Times New Roman" w:cs="Times New Roman"/>
          <w:sz w:val="28"/>
          <w:szCs w:val="28"/>
        </w:rPr>
        <w:t>П</w:t>
      </w:r>
      <w:r w:rsidR="005D1D48" w:rsidRPr="00B60097">
        <w:rPr>
          <w:rFonts w:ascii="Times New Roman" w:hAnsi="Times New Roman" w:cs="Times New Roman"/>
          <w:sz w:val="28"/>
          <w:szCs w:val="28"/>
        </w:rPr>
        <w:t>омимо того, что дети учатся составлять слова и у них формируется звуковой анализ, у них воспитывается командное взаимодействие, а также формируетс</w:t>
      </w:r>
      <w:r w:rsidR="00782F72" w:rsidRPr="00B60097">
        <w:rPr>
          <w:rFonts w:ascii="Times New Roman" w:hAnsi="Times New Roman" w:cs="Times New Roman"/>
          <w:sz w:val="28"/>
          <w:szCs w:val="28"/>
        </w:rPr>
        <w:t>я пространственное мышление</w:t>
      </w:r>
      <w:r w:rsidR="005D1D48" w:rsidRPr="00B60097">
        <w:rPr>
          <w:rFonts w:ascii="Times New Roman" w:hAnsi="Times New Roman" w:cs="Times New Roman"/>
          <w:sz w:val="28"/>
          <w:szCs w:val="28"/>
        </w:rPr>
        <w:t>.</w:t>
      </w:r>
    </w:p>
    <w:p w:rsidR="00B60097" w:rsidRPr="00B60097" w:rsidRDefault="00B60097" w:rsidP="00B60097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0097">
        <w:rPr>
          <w:rFonts w:ascii="Times New Roman" w:hAnsi="Times New Roman" w:cs="Times New Roman"/>
          <w:b/>
          <w:sz w:val="28"/>
          <w:szCs w:val="28"/>
        </w:rPr>
        <w:t>«Веселые крышечки»</w:t>
      </w:r>
    </w:p>
    <w:p w:rsidR="001E745D" w:rsidRDefault="00152CDF" w:rsidP="00B60097">
      <w:pPr>
        <w:pStyle w:val="a3"/>
        <w:spacing w:line="36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B60097">
        <w:rPr>
          <w:rFonts w:ascii="Times New Roman" w:hAnsi="Times New Roman" w:cs="Times New Roman"/>
          <w:sz w:val="28"/>
          <w:szCs w:val="28"/>
        </w:rPr>
        <w:t>Игра представ</w:t>
      </w:r>
      <w:r w:rsidR="00782F72" w:rsidRPr="00B60097">
        <w:rPr>
          <w:rFonts w:ascii="Times New Roman" w:hAnsi="Times New Roman" w:cs="Times New Roman"/>
          <w:sz w:val="28"/>
          <w:szCs w:val="28"/>
        </w:rPr>
        <w:t xml:space="preserve">лена в виде игрового поля из 49 </w:t>
      </w:r>
      <w:r w:rsidRPr="00B60097">
        <w:rPr>
          <w:rFonts w:ascii="Times New Roman" w:hAnsi="Times New Roman" w:cs="Times New Roman"/>
          <w:sz w:val="28"/>
          <w:szCs w:val="28"/>
        </w:rPr>
        <w:t>винтовых креплений (горлышки от  бутылок) и разноцветных пробок. Часть пробок имеет изображения букв, слогов и рисунков (изображения приклеены к пробкам).</w:t>
      </w:r>
      <w:r w:rsidR="00571251" w:rsidRPr="00B60097">
        <w:rPr>
          <w:rFonts w:ascii="Times New Roman" w:hAnsi="Times New Roman" w:cs="Times New Roman"/>
          <w:sz w:val="28"/>
          <w:szCs w:val="28"/>
        </w:rPr>
        <w:t xml:space="preserve"> </w:t>
      </w:r>
      <w:r w:rsidR="001E745D" w:rsidRPr="00B60097">
        <w:rPr>
          <w:rFonts w:ascii="Times New Roman" w:hAnsi="Times New Roman" w:cs="Times New Roman"/>
          <w:sz w:val="28"/>
          <w:szCs w:val="28"/>
        </w:rPr>
        <w:t>Данная игра может быть использована в различных вариациях</w:t>
      </w:r>
      <w:r w:rsidR="00B600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0097" w:rsidRPr="00B60097" w:rsidRDefault="00B60097" w:rsidP="00B60097">
      <w:pPr>
        <w:pStyle w:val="a3"/>
        <w:spacing w:line="36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игры:</w:t>
      </w:r>
    </w:p>
    <w:p w:rsidR="00152CDF" w:rsidRPr="00B60097" w:rsidRDefault="00152CDF" w:rsidP="00E47B10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 w:rsidRPr="00B60097">
        <w:rPr>
          <w:rFonts w:ascii="Times New Roman" w:hAnsi="Times New Roman" w:cs="Times New Roman"/>
          <w:sz w:val="28"/>
          <w:szCs w:val="28"/>
        </w:rPr>
        <w:t>«Найди спрятанные слова»</w:t>
      </w:r>
    </w:p>
    <w:p w:rsidR="00B60097" w:rsidRDefault="00152CDF" w:rsidP="00E47B10">
      <w:pPr>
        <w:pStyle w:val="a3"/>
        <w:spacing w:line="360" w:lineRule="auto"/>
        <w:ind w:left="795"/>
        <w:rPr>
          <w:rFonts w:ascii="Times New Roman" w:hAnsi="Times New Roman" w:cs="Times New Roman"/>
          <w:sz w:val="28"/>
          <w:szCs w:val="28"/>
        </w:rPr>
      </w:pPr>
      <w:r w:rsidRPr="00B60097">
        <w:rPr>
          <w:rFonts w:ascii="Times New Roman" w:hAnsi="Times New Roman" w:cs="Times New Roman"/>
          <w:sz w:val="28"/>
          <w:szCs w:val="28"/>
        </w:rPr>
        <w:t>«Скажи окончание слова»</w:t>
      </w:r>
    </w:p>
    <w:p w:rsidR="00152CDF" w:rsidRPr="00B60097" w:rsidRDefault="00152CDF" w:rsidP="00E47B10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60097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gramStart"/>
      <w:r w:rsidR="005B6B79" w:rsidRPr="00B60097">
        <w:rPr>
          <w:rFonts w:ascii="Times New Roman" w:hAnsi="Times New Roman" w:cs="Times New Roman"/>
          <w:sz w:val="28"/>
          <w:szCs w:val="28"/>
        </w:rPr>
        <w:t xml:space="preserve">Составь </w:t>
      </w:r>
      <w:r w:rsidRPr="00B60097">
        <w:rPr>
          <w:rFonts w:ascii="Times New Roman" w:hAnsi="Times New Roman" w:cs="Times New Roman"/>
          <w:sz w:val="28"/>
          <w:szCs w:val="28"/>
        </w:rPr>
        <w:t>слова используя</w:t>
      </w:r>
      <w:proofErr w:type="gramEnd"/>
      <w:r w:rsidRPr="00B60097">
        <w:rPr>
          <w:rFonts w:ascii="Times New Roman" w:hAnsi="Times New Roman" w:cs="Times New Roman"/>
          <w:sz w:val="28"/>
          <w:szCs w:val="28"/>
        </w:rPr>
        <w:t xml:space="preserve"> слоги»</w:t>
      </w:r>
    </w:p>
    <w:p w:rsidR="00152CDF" w:rsidRPr="003E5722" w:rsidRDefault="00152CDF" w:rsidP="00E47B10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E5722">
        <w:rPr>
          <w:rFonts w:ascii="Times New Roman" w:hAnsi="Times New Roman" w:cs="Times New Roman"/>
          <w:sz w:val="28"/>
          <w:szCs w:val="28"/>
        </w:rPr>
        <w:t>Данное пособие можно использовать для ознакомления детей с днями недели, начиная со второй младшей группы. Воспитатель предва</w:t>
      </w:r>
      <w:r w:rsidR="005B6B79" w:rsidRPr="003E5722">
        <w:rPr>
          <w:rFonts w:ascii="Times New Roman" w:hAnsi="Times New Roman" w:cs="Times New Roman"/>
          <w:sz w:val="28"/>
          <w:szCs w:val="28"/>
        </w:rPr>
        <w:t>рительно обговаривает с детьми,</w:t>
      </w:r>
      <w:r w:rsidRPr="003E5722">
        <w:rPr>
          <w:rFonts w:ascii="Times New Roman" w:hAnsi="Times New Roman" w:cs="Times New Roman"/>
          <w:sz w:val="28"/>
          <w:szCs w:val="28"/>
        </w:rPr>
        <w:t xml:space="preserve"> что каждый день недели будет соответствовать определенному цветовому обозначению. Затем дети ежедневно </w:t>
      </w:r>
      <w:r w:rsidR="005B6B79" w:rsidRPr="003E5722">
        <w:rPr>
          <w:rFonts w:ascii="Times New Roman" w:hAnsi="Times New Roman" w:cs="Times New Roman"/>
          <w:sz w:val="28"/>
          <w:szCs w:val="28"/>
        </w:rPr>
        <w:t xml:space="preserve">обозначают дни недели крышками </w:t>
      </w:r>
      <w:r w:rsidRPr="003E5722">
        <w:rPr>
          <w:rFonts w:ascii="Times New Roman" w:hAnsi="Times New Roman" w:cs="Times New Roman"/>
          <w:sz w:val="28"/>
          <w:szCs w:val="28"/>
        </w:rPr>
        <w:t>определенного цвета.</w:t>
      </w:r>
    </w:p>
    <w:p w:rsidR="00B60097" w:rsidRPr="00B60097" w:rsidRDefault="005B6B79" w:rsidP="00B6009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0097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C3DF6" w:rsidRPr="00B60097">
        <w:rPr>
          <w:rFonts w:ascii="Times New Roman" w:hAnsi="Times New Roman" w:cs="Times New Roman"/>
          <w:b/>
          <w:sz w:val="28"/>
          <w:szCs w:val="28"/>
        </w:rPr>
        <w:t>«Расскажи историю»</w:t>
      </w:r>
      <w:r w:rsidRPr="00B600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6B79" w:rsidRPr="00B60097" w:rsidRDefault="00B60097" w:rsidP="00B600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изготовлена</w:t>
      </w:r>
      <w:r w:rsidR="005B6B79" w:rsidRPr="00B60097">
        <w:rPr>
          <w:rFonts w:ascii="Times New Roman" w:hAnsi="Times New Roman" w:cs="Times New Roman"/>
          <w:sz w:val="28"/>
          <w:szCs w:val="28"/>
        </w:rPr>
        <w:t xml:space="preserve"> на основе изучения метода </w:t>
      </w:r>
      <w:r w:rsidR="005B6B79" w:rsidRPr="00B60097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="005B6B79" w:rsidRPr="00B60097">
        <w:rPr>
          <w:rFonts w:ascii="Times New Roman" w:hAnsi="Times New Roman" w:cs="Times New Roman"/>
          <w:sz w:val="28"/>
          <w:szCs w:val="28"/>
        </w:rPr>
        <w:t xml:space="preserve"> </w:t>
      </w:r>
      <w:r w:rsidR="005B6B79" w:rsidRPr="00B60097">
        <w:rPr>
          <w:rFonts w:ascii="Times New Roman" w:hAnsi="Times New Roman" w:cs="Times New Roman"/>
          <w:sz w:val="28"/>
          <w:szCs w:val="28"/>
          <w:lang w:val="en-US"/>
        </w:rPr>
        <w:t>telling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GoBack"/>
      <w:bookmarkEnd w:id="0"/>
      <w:r w:rsidRPr="00B60097">
        <w:rPr>
          <w:rFonts w:ascii="Times New Roman" w:hAnsi="Times New Roman" w:cs="Times New Roman"/>
          <w:bCs/>
          <w:sz w:val="28"/>
          <w:szCs w:val="28"/>
        </w:rPr>
        <w:t>Cторителлинг</w:t>
      </w:r>
      <w:r w:rsidRPr="00B60097">
        <w:rPr>
          <w:rFonts w:ascii="Times New Roman" w:hAnsi="Times New Roman" w:cs="Times New Roman"/>
          <w:sz w:val="28"/>
          <w:szCs w:val="28"/>
        </w:rPr>
        <w:t xml:space="preserve"> – искусство донесение поучительной информации, с помощью знаний, рассказов, историй, которые возбуждают у человека эмоции и мышления</w:t>
      </w:r>
      <w:r w:rsidRPr="00B60097">
        <w:rPr>
          <w:rFonts w:ascii="Times New Roman" w:hAnsi="Times New Roman" w:cs="Times New Roman"/>
          <w:sz w:val="28"/>
          <w:szCs w:val="28"/>
        </w:rPr>
        <w:t>)</w:t>
      </w:r>
      <w:r w:rsidR="009C3DF6" w:rsidRPr="00B60097">
        <w:rPr>
          <w:rFonts w:ascii="Times New Roman" w:hAnsi="Times New Roman" w:cs="Times New Roman"/>
          <w:sz w:val="28"/>
          <w:szCs w:val="28"/>
        </w:rPr>
        <w:t>,</w:t>
      </w:r>
      <w:r w:rsidR="005B6B79" w:rsidRPr="00B60097">
        <w:rPr>
          <w:rFonts w:ascii="Times New Roman" w:hAnsi="Times New Roman" w:cs="Times New Roman"/>
          <w:sz w:val="28"/>
          <w:szCs w:val="28"/>
        </w:rPr>
        <w:t xml:space="preserve"> позволяет упражняться в составлении связанных рассказов, развивает воображение и тренирует память. </w:t>
      </w:r>
    </w:p>
    <w:p w:rsidR="00B60097" w:rsidRPr="00B60097" w:rsidRDefault="005B6B79" w:rsidP="00B6009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0097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C3DF6" w:rsidRPr="00B60097">
        <w:rPr>
          <w:rFonts w:ascii="Times New Roman" w:hAnsi="Times New Roman" w:cs="Times New Roman"/>
          <w:b/>
          <w:sz w:val="28"/>
          <w:szCs w:val="28"/>
        </w:rPr>
        <w:t>«Звуковая ромашка»</w:t>
      </w:r>
    </w:p>
    <w:p w:rsidR="005B6B79" w:rsidRPr="00B60097" w:rsidRDefault="00B60097" w:rsidP="00B600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27831" w:rsidRPr="00B60097">
        <w:rPr>
          <w:rFonts w:ascii="Times New Roman" w:hAnsi="Times New Roman" w:cs="Times New Roman"/>
          <w:sz w:val="28"/>
          <w:szCs w:val="28"/>
        </w:rPr>
        <w:t xml:space="preserve">озволяет </w:t>
      </w:r>
      <w:r w:rsidR="005B6B79" w:rsidRPr="00B60097">
        <w:rPr>
          <w:rFonts w:ascii="Times New Roman" w:hAnsi="Times New Roman" w:cs="Times New Roman"/>
          <w:sz w:val="28"/>
          <w:szCs w:val="28"/>
        </w:rPr>
        <w:t>упражнять детей в выборе с</w:t>
      </w:r>
      <w:r w:rsidR="00527831" w:rsidRPr="00B60097">
        <w:rPr>
          <w:rFonts w:ascii="Times New Roman" w:hAnsi="Times New Roman" w:cs="Times New Roman"/>
          <w:sz w:val="28"/>
          <w:szCs w:val="28"/>
        </w:rPr>
        <w:t>лов с заданным звуком, способствует умению</w:t>
      </w:r>
      <w:r w:rsidR="005B6B79" w:rsidRPr="00B60097">
        <w:rPr>
          <w:rFonts w:ascii="Times New Roman" w:hAnsi="Times New Roman" w:cs="Times New Roman"/>
          <w:sz w:val="28"/>
          <w:szCs w:val="28"/>
        </w:rPr>
        <w:t xml:space="preserve"> интонационного выделения данного звука в слове.</w:t>
      </w:r>
    </w:p>
    <w:p w:rsidR="00B60097" w:rsidRPr="00B60097" w:rsidRDefault="00527831" w:rsidP="00B6009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0097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C3DF6" w:rsidRPr="00B60097">
        <w:rPr>
          <w:rFonts w:ascii="Times New Roman" w:hAnsi="Times New Roman" w:cs="Times New Roman"/>
          <w:b/>
          <w:sz w:val="28"/>
          <w:szCs w:val="28"/>
        </w:rPr>
        <w:t>«Угадай-ка»</w:t>
      </w:r>
    </w:p>
    <w:p w:rsidR="00527831" w:rsidRPr="00B60097" w:rsidRDefault="00B60097" w:rsidP="00B6009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527831" w:rsidRPr="00B60097">
        <w:rPr>
          <w:rFonts w:ascii="Times New Roman" w:hAnsi="Times New Roman" w:cs="Times New Roman"/>
          <w:sz w:val="28"/>
          <w:szCs w:val="28"/>
        </w:rPr>
        <w:t>чит детей строить описательный рассказ</w:t>
      </w:r>
      <w:r w:rsidR="009C3DF6" w:rsidRPr="00B60097">
        <w:rPr>
          <w:rFonts w:ascii="Times New Roman" w:hAnsi="Times New Roman" w:cs="Times New Roman"/>
          <w:sz w:val="28"/>
          <w:szCs w:val="28"/>
        </w:rPr>
        <w:t>,</w:t>
      </w:r>
      <w:r w:rsidR="00527831" w:rsidRPr="00B60097">
        <w:rPr>
          <w:rFonts w:ascii="Times New Roman" w:hAnsi="Times New Roman" w:cs="Times New Roman"/>
          <w:sz w:val="28"/>
          <w:szCs w:val="28"/>
        </w:rPr>
        <w:t xml:space="preserve"> подбирать определения.</w:t>
      </w:r>
    </w:p>
    <w:p w:rsidR="00B60097" w:rsidRPr="00B60097" w:rsidRDefault="00527831" w:rsidP="00B60097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0097">
        <w:rPr>
          <w:rFonts w:ascii="Times New Roman" w:hAnsi="Times New Roman" w:cs="Times New Roman"/>
          <w:b/>
          <w:sz w:val="28"/>
          <w:szCs w:val="28"/>
        </w:rPr>
        <w:t>Игра «</w:t>
      </w:r>
      <w:r w:rsidR="009C3DF6" w:rsidRPr="00B60097">
        <w:rPr>
          <w:rFonts w:ascii="Times New Roman" w:hAnsi="Times New Roman" w:cs="Times New Roman"/>
          <w:b/>
          <w:sz w:val="28"/>
          <w:szCs w:val="28"/>
        </w:rPr>
        <w:t>Цветные звуки»</w:t>
      </w:r>
      <w:r w:rsidRPr="00B600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3DF6" w:rsidRPr="00B60097" w:rsidRDefault="00B60097" w:rsidP="00B6009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27831" w:rsidRPr="00B60097">
        <w:rPr>
          <w:rFonts w:ascii="Times New Roman" w:hAnsi="Times New Roman" w:cs="Times New Roman"/>
          <w:sz w:val="28"/>
          <w:szCs w:val="28"/>
        </w:rPr>
        <w:t xml:space="preserve">пособствует развитию умений дифференцировать гласные и согласные звуки, </w:t>
      </w:r>
      <w:r w:rsidR="003E5722" w:rsidRPr="00B60097">
        <w:rPr>
          <w:rFonts w:ascii="Times New Roman" w:hAnsi="Times New Roman" w:cs="Times New Roman"/>
          <w:sz w:val="28"/>
          <w:szCs w:val="28"/>
        </w:rPr>
        <w:t>определять</w:t>
      </w:r>
      <w:r w:rsidR="00527831" w:rsidRPr="00B60097">
        <w:rPr>
          <w:rFonts w:ascii="Times New Roman" w:hAnsi="Times New Roman" w:cs="Times New Roman"/>
          <w:sz w:val="28"/>
          <w:szCs w:val="28"/>
        </w:rPr>
        <w:t xml:space="preserve"> </w:t>
      </w:r>
      <w:r w:rsidR="003E5722" w:rsidRPr="00B60097">
        <w:rPr>
          <w:rFonts w:ascii="Times New Roman" w:hAnsi="Times New Roman" w:cs="Times New Roman"/>
          <w:sz w:val="28"/>
          <w:szCs w:val="28"/>
        </w:rPr>
        <w:t>твердость и мягкость произношения</w:t>
      </w:r>
      <w:r w:rsidR="009C3DF6" w:rsidRPr="00B60097">
        <w:rPr>
          <w:rFonts w:ascii="Times New Roman" w:hAnsi="Times New Roman" w:cs="Times New Roman"/>
          <w:sz w:val="28"/>
          <w:szCs w:val="28"/>
        </w:rPr>
        <w:t>.</w:t>
      </w:r>
    </w:p>
    <w:p w:rsidR="00BE5EFF" w:rsidRPr="003E5722" w:rsidRDefault="00BE5EFF" w:rsidP="00B600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722">
        <w:rPr>
          <w:rFonts w:ascii="Times New Roman" w:hAnsi="Times New Roman" w:cs="Times New Roman"/>
          <w:sz w:val="28"/>
          <w:szCs w:val="28"/>
        </w:rPr>
        <w:t xml:space="preserve">Таким образом, можно говорить о том, что игра является эффективным средством формирования всех психических процессов гармонично развитой личности, поэтому педагогам и родителям необходимо уделять особое внимание этому виду деятельности, так как игра закладывает основу для дальнейшей успешной учебной деятельности. </w:t>
      </w:r>
    </w:p>
    <w:p w:rsidR="00BE5EFF" w:rsidRPr="003E5722" w:rsidRDefault="00BE5EFF" w:rsidP="00721F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C3CAE" w:rsidRPr="00721FAD" w:rsidRDefault="00BC3CAE" w:rsidP="00721F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C3CAE" w:rsidRPr="00721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5BF" w:rsidRDefault="000135BF" w:rsidP="006F33A9">
      <w:pPr>
        <w:spacing w:after="0" w:line="240" w:lineRule="auto"/>
      </w:pPr>
      <w:r>
        <w:separator/>
      </w:r>
    </w:p>
  </w:endnote>
  <w:endnote w:type="continuationSeparator" w:id="0">
    <w:p w:rsidR="000135BF" w:rsidRDefault="000135BF" w:rsidP="006F3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A9" w:rsidRDefault="006F33A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A9" w:rsidRDefault="006F33A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A9" w:rsidRDefault="006F33A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5BF" w:rsidRDefault="000135BF" w:rsidP="006F33A9">
      <w:pPr>
        <w:spacing w:after="0" w:line="240" w:lineRule="auto"/>
      </w:pPr>
      <w:r>
        <w:separator/>
      </w:r>
    </w:p>
  </w:footnote>
  <w:footnote w:type="continuationSeparator" w:id="0">
    <w:p w:rsidR="000135BF" w:rsidRDefault="000135BF" w:rsidP="006F33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A9" w:rsidRDefault="006F33A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A9" w:rsidRDefault="006F33A9" w:rsidP="006F33A9">
    <w:pPr>
      <w:pStyle w:val="a4"/>
      <w:tabs>
        <w:tab w:val="left" w:pos="78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3A9" w:rsidRDefault="006F33A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3FA7"/>
    <w:multiLevelType w:val="hybridMultilevel"/>
    <w:tmpl w:val="FC8C30D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7DD5AAD"/>
    <w:multiLevelType w:val="hybridMultilevel"/>
    <w:tmpl w:val="1390BFF4"/>
    <w:lvl w:ilvl="0" w:tplc="5D5C2FB8">
      <w:start w:val="1"/>
      <w:numFmt w:val="decimal"/>
      <w:lvlText w:val="%1."/>
      <w:lvlJc w:val="left"/>
      <w:pPr>
        <w:ind w:left="720" w:hanging="360"/>
      </w:pPr>
      <w:rPr>
        <w:rFonts w:ascii="Times New Roman" w:eastAsia="+mn-ea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A0FC0"/>
    <w:multiLevelType w:val="hybridMultilevel"/>
    <w:tmpl w:val="F034C0BA"/>
    <w:lvl w:ilvl="0" w:tplc="C42C6F9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41EA7CB5"/>
    <w:multiLevelType w:val="hybridMultilevel"/>
    <w:tmpl w:val="D5A227A0"/>
    <w:lvl w:ilvl="0" w:tplc="26B2D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1E3545"/>
    <w:multiLevelType w:val="hybridMultilevel"/>
    <w:tmpl w:val="470C1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12556"/>
    <w:multiLevelType w:val="hybridMultilevel"/>
    <w:tmpl w:val="41246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5709F"/>
    <w:multiLevelType w:val="hybridMultilevel"/>
    <w:tmpl w:val="C6C61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64175"/>
    <w:multiLevelType w:val="hybridMultilevel"/>
    <w:tmpl w:val="D90A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9F4"/>
    <w:rsid w:val="000135BF"/>
    <w:rsid w:val="000701F4"/>
    <w:rsid w:val="00090E6E"/>
    <w:rsid w:val="000D2B31"/>
    <w:rsid w:val="000F20B3"/>
    <w:rsid w:val="0011483E"/>
    <w:rsid w:val="00144818"/>
    <w:rsid w:val="00147CCD"/>
    <w:rsid w:val="00152CDF"/>
    <w:rsid w:val="0016212C"/>
    <w:rsid w:val="001E745D"/>
    <w:rsid w:val="0022054C"/>
    <w:rsid w:val="00255C88"/>
    <w:rsid w:val="00270591"/>
    <w:rsid w:val="00292DC4"/>
    <w:rsid w:val="003C322B"/>
    <w:rsid w:val="003E5722"/>
    <w:rsid w:val="00505706"/>
    <w:rsid w:val="00527831"/>
    <w:rsid w:val="00540064"/>
    <w:rsid w:val="005469F4"/>
    <w:rsid w:val="00571251"/>
    <w:rsid w:val="00582450"/>
    <w:rsid w:val="005B6B79"/>
    <w:rsid w:val="005D0DA1"/>
    <w:rsid w:val="005D1D48"/>
    <w:rsid w:val="006C0FC2"/>
    <w:rsid w:val="006F33A9"/>
    <w:rsid w:val="006F6541"/>
    <w:rsid w:val="00717F56"/>
    <w:rsid w:val="00721FAD"/>
    <w:rsid w:val="00782F72"/>
    <w:rsid w:val="00792E6A"/>
    <w:rsid w:val="007A3E3D"/>
    <w:rsid w:val="00844B2C"/>
    <w:rsid w:val="0091171D"/>
    <w:rsid w:val="009C3DF6"/>
    <w:rsid w:val="00A7236B"/>
    <w:rsid w:val="00AE0130"/>
    <w:rsid w:val="00B60097"/>
    <w:rsid w:val="00BC3CAE"/>
    <w:rsid w:val="00BD14C1"/>
    <w:rsid w:val="00BE3DA4"/>
    <w:rsid w:val="00BE5EFF"/>
    <w:rsid w:val="00C24DB3"/>
    <w:rsid w:val="00C63B30"/>
    <w:rsid w:val="00CB6151"/>
    <w:rsid w:val="00CD1F50"/>
    <w:rsid w:val="00D00092"/>
    <w:rsid w:val="00D01721"/>
    <w:rsid w:val="00D14FD8"/>
    <w:rsid w:val="00D62C22"/>
    <w:rsid w:val="00D701CB"/>
    <w:rsid w:val="00D85436"/>
    <w:rsid w:val="00DA6B98"/>
    <w:rsid w:val="00DE3A42"/>
    <w:rsid w:val="00DF1D51"/>
    <w:rsid w:val="00E36024"/>
    <w:rsid w:val="00E47B10"/>
    <w:rsid w:val="00E52D9B"/>
    <w:rsid w:val="00FA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DA4"/>
    <w:pPr>
      <w:spacing w:line="254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3A9"/>
  </w:style>
  <w:style w:type="paragraph" w:styleId="a6">
    <w:name w:val="footer"/>
    <w:basedOn w:val="a"/>
    <w:link w:val="a7"/>
    <w:uiPriority w:val="99"/>
    <w:unhideWhenUsed/>
    <w:rsid w:val="006F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3A9"/>
  </w:style>
  <w:style w:type="paragraph" w:styleId="a8">
    <w:name w:val="No Spacing"/>
    <w:uiPriority w:val="1"/>
    <w:qFormat/>
    <w:rsid w:val="007A3E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DA4"/>
    <w:pPr>
      <w:spacing w:line="254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F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33A9"/>
  </w:style>
  <w:style w:type="paragraph" w:styleId="a6">
    <w:name w:val="footer"/>
    <w:basedOn w:val="a"/>
    <w:link w:val="a7"/>
    <w:uiPriority w:val="99"/>
    <w:unhideWhenUsed/>
    <w:rsid w:val="006F33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33A9"/>
  </w:style>
  <w:style w:type="paragraph" w:styleId="a8">
    <w:name w:val="No Spacing"/>
    <w:uiPriority w:val="1"/>
    <w:qFormat/>
    <w:rsid w:val="007A3E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3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Пользователь</cp:lastModifiedBy>
  <cp:revision>23</cp:revision>
  <dcterms:created xsi:type="dcterms:W3CDTF">2020-02-11T02:09:00Z</dcterms:created>
  <dcterms:modified xsi:type="dcterms:W3CDTF">2020-03-25T06:35:00Z</dcterms:modified>
</cp:coreProperties>
</file>